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360" w:lineRule="exact"/>
        <w:jc w:val="both"/>
        <w:rPr>
          <w:rFonts w:hint="eastAsia" w:ascii="仿宋_GB2312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务川县20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年县直机关事业单位和街道面向乡镇公开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遴选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仿宋_GB2312" w:hAnsi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能力/级别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  <w:bookmarkStart w:id="0" w:name="_GoBack"/>
            <w:bookmarkEnd w:id="0"/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代码及名称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说明：非标准化简历，可专门针对报考职位要求条件作相应工作经历详细描述。填表时删除此说明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符合报考职位要求，填写信息均为本人真实情况，若有虚假、错误，责任自负。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单位意见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主管部门意见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（盖章）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（盖章） </w:t>
            </w:r>
          </w:p>
          <w:p>
            <w:pPr>
              <w:spacing w:line="240" w:lineRule="exact"/>
              <w:ind w:right="480"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240" w:lineRule="exact"/>
              <w:ind w:right="48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遴选办</w:t>
            </w: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</w:t>
      </w:r>
      <w:r>
        <w:rPr>
          <w:rFonts w:hint="eastAsia" w:ascii="仿宋" w:hAnsi="仿宋" w:eastAsia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/>
          <w:sz w:val="24"/>
          <w:szCs w:val="24"/>
        </w:rPr>
        <w:t>份，一份选调</w:t>
      </w:r>
      <w:r>
        <w:rPr>
          <w:rFonts w:hint="eastAsia" w:ascii="仿宋" w:hAnsi="仿宋" w:eastAsia="仿宋"/>
          <w:sz w:val="24"/>
          <w:szCs w:val="24"/>
          <w:lang w:eastAsia="zh-CN"/>
        </w:rPr>
        <w:t>报名单位</w:t>
      </w:r>
      <w:r>
        <w:rPr>
          <w:rFonts w:hint="eastAsia" w:ascii="仿宋" w:hAnsi="仿宋" w:eastAsia="仿宋"/>
          <w:sz w:val="24"/>
          <w:szCs w:val="24"/>
        </w:rPr>
        <w:t>留存，一份返还报考者。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WYxZDhmMTFjODE0ZjE4MDU2ZDU3OWM3ZDNiNTgifQ=="/>
  </w:docVars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11565FE1"/>
    <w:rsid w:val="168B0526"/>
    <w:rsid w:val="24235C3F"/>
    <w:rsid w:val="35A01208"/>
    <w:rsid w:val="431F731A"/>
    <w:rsid w:val="501D254D"/>
    <w:rsid w:val="72925175"/>
    <w:rsid w:val="78E3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359</Words>
  <Characters>362</Characters>
  <Lines>4</Lines>
  <Paragraphs>1</Paragraphs>
  <TotalTime>6</TotalTime>
  <ScaleCrop>false</ScaleCrop>
  <LinksUpToDate>false</LinksUpToDate>
  <CharactersWithSpaces>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黄飞</cp:lastModifiedBy>
  <cp:lastPrinted>2022-12-09T06:31:00Z</cp:lastPrinted>
  <dcterms:modified xsi:type="dcterms:W3CDTF">2022-12-09T07:32:21Z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F13FE61688B349E391CDA8B87D6F08B6</vt:lpwstr>
  </property>
</Properties>
</file>