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三都水族自治县公开招聘2025届“优师计划”毕业生报考承诺书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参加贵州省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届优师计划毕业生就业专场双选会，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岗位代码及名称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招聘职位所需的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毕业证、学位证及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原件，供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三都县教育局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审核，如届时不能提供，取消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（签字并按手印）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32"/>
        <w:szCs w:val="32"/>
        <w:lang w:val="en-US" w:eastAsia="zh-CN"/>
      </w:rPr>
      <w:t>附件3：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7a268db9-9a86-488c-8759-ac816eb96313"/>
  </w:docVars>
  <w:rsids>
    <w:rsidRoot w:val="72387CE8"/>
    <w:rsid w:val="723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2024-11-11T02:25:00Z</dcterms:created>
  <dc:creator>紫臆</dc:creator>
  <cp:lastModifiedBy>紫臆</cp:lastModifiedBy>
  <dcterms:modified xsi:type="dcterms:W3CDTF">2024-11-11T02:26:34Z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65883EE7272B470CBDC05E66E8FB8A56_11</vt:lpwstr>
  </property>
</Properties>
</file>